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sub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A30B0" w:rsidRPr="00DA30B0" w:rsidRDefault="00596CE0" w:rsidP="00DA30B0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="00DA30B0" w:rsidRPr="00DA30B0">
        <w:rPr>
          <w:rFonts w:ascii="Times New Roman" w:hAnsi="Times New Roman"/>
          <w:b/>
          <w:sz w:val="24"/>
          <w:szCs w:val="24"/>
        </w:rPr>
        <w:t>affidamento dei servizi di trattamento/recupero della frazione legno proveniente dalle piattaforme ecologiche.</w:t>
      </w:r>
    </w:p>
    <w:p w:rsidR="00DA30B0" w:rsidRPr="00DA30B0" w:rsidRDefault="00DA30B0" w:rsidP="00DA30B0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Periodo dal 01/09/2017 al 31/03/2018 – </w:t>
      </w:r>
      <w:r w:rsidRPr="004E23E8">
        <w:rPr>
          <w:rFonts w:ascii="Times New Roman" w:hAnsi="Times New Roman"/>
          <w:b/>
          <w:sz w:val="24"/>
          <w:szCs w:val="24"/>
        </w:rPr>
        <w:t xml:space="preserve">Codice CIG </w:t>
      </w:r>
      <w:r w:rsidR="0040454A" w:rsidRPr="004E23E8">
        <w:rPr>
          <w:rFonts w:ascii="Times New Roman" w:hAnsi="Times New Roman"/>
          <w:b/>
          <w:sz w:val="24"/>
          <w:szCs w:val="24"/>
        </w:rPr>
        <w:t>709438360D</w:t>
      </w:r>
      <w:r w:rsidRPr="004E23E8">
        <w:rPr>
          <w:rFonts w:ascii="Times New Roman" w:hAnsi="Times New Roman"/>
          <w:b/>
          <w:sz w:val="24"/>
          <w:szCs w:val="24"/>
        </w:rPr>
        <w:t>.</w:t>
      </w:r>
    </w:p>
    <w:p w:rsidR="00DA30B0" w:rsidRPr="00DA30B0" w:rsidRDefault="00DA30B0" w:rsidP="00DA30B0">
      <w:pPr>
        <w:pStyle w:val="sche3"/>
        <w:spacing w:line="480" w:lineRule="auto"/>
        <w:rPr>
          <w:b/>
          <w:sz w:val="24"/>
          <w:szCs w:val="24"/>
          <w:lang w:val="it-IT"/>
        </w:rPr>
      </w:pPr>
      <w:bookmarkStart w:id="0" w:name="_GoBack"/>
      <w:bookmarkEnd w:id="0"/>
    </w:p>
    <w:p w:rsidR="00A27E86" w:rsidRPr="00DA30B0" w:rsidRDefault="00D63269" w:rsidP="00DA30B0">
      <w:pPr>
        <w:pStyle w:val="sche3"/>
        <w:spacing w:line="480" w:lineRule="auto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DA30B0">
        <w:rPr>
          <w:sz w:val="24"/>
          <w:szCs w:val="24"/>
          <w:lang w:val="it-IT"/>
        </w:rPr>
        <w:t>pec</w:t>
      </w:r>
      <w:r w:rsidR="00AC49B4" w:rsidRPr="00DA30B0">
        <w:rPr>
          <w:sz w:val="24"/>
          <w:szCs w:val="24"/>
          <w:lang w:val="it-IT"/>
        </w:rPr>
        <w:t>:</w:t>
      </w:r>
      <w:r w:rsidR="00A27E86" w:rsidRPr="00DA30B0">
        <w:rPr>
          <w:sz w:val="24"/>
          <w:szCs w:val="24"/>
          <w:lang w:val="it-IT"/>
        </w:rPr>
        <w:t xml:space="preserve"> ____________ </w:t>
      </w:r>
      <w:r w:rsidR="00AC49B4" w:rsidRPr="00DA30B0">
        <w:rPr>
          <w:sz w:val="24"/>
          <w:szCs w:val="24"/>
          <w:lang w:val="it-IT"/>
        </w:rPr>
        <w:t>mail_____________________</w:t>
      </w:r>
    </w:p>
    <w:p w:rsidR="00D63269" w:rsidRPr="00DA30B0" w:rsidRDefault="00D63269" w:rsidP="00D63269">
      <w:pPr>
        <w:pStyle w:val="sche3"/>
        <w:spacing w:before="240" w:line="280" w:lineRule="exact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Pr="00DA30B0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>D I C H I A R A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 preso esatta cognizione della natura dei servizi oggetto di appalto e di tutte le circostanze ge</w:t>
      </w:r>
      <w:r w:rsidRPr="00DA30B0">
        <w:rPr>
          <w:rFonts w:ascii="Times New Roman" w:hAnsi="Times New Roman"/>
          <w:sz w:val="24"/>
          <w:szCs w:val="24"/>
        </w:rPr>
        <w:softHyphen/>
        <w:t>nerali e particolari che possono influire sull’esecuzione degli stessi e sulla determinazione del</w:t>
      </w:r>
      <w:r w:rsidRPr="00DA30B0">
        <w:rPr>
          <w:rFonts w:ascii="Times New Roman" w:hAnsi="Times New Roman"/>
          <w:sz w:val="24"/>
          <w:szCs w:val="24"/>
        </w:rPr>
        <w:softHyphen/>
        <w:t>l’of</w:t>
      </w:r>
      <w:r w:rsidRPr="00DA30B0">
        <w:rPr>
          <w:rFonts w:ascii="Times New Roman" w:hAnsi="Times New Roman"/>
          <w:sz w:val="24"/>
          <w:szCs w:val="24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esaminato il contenuto del Capitolato d’Appalto i</w:t>
      </w:r>
      <w:r w:rsidR="00A27E86" w:rsidRPr="00DA30B0">
        <w:rPr>
          <w:rFonts w:ascii="Times New Roman" w:hAnsi="Times New Roman"/>
          <w:sz w:val="24"/>
          <w:szCs w:val="24"/>
        </w:rPr>
        <w:t>n tutti i suoi articoli e di ac</w:t>
      </w:r>
      <w:r w:rsidRPr="00DA30B0">
        <w:rPr>
          <w:rFonts w:ascii="Times New Roman" w:hAnsi="Times New Roman"/>
          <w:sz w:val="24"/>
          <w:szCs w:val="24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tenuto conto, nella formulazione dell’offerta, degli oneri previsti per i piani di sicurezza fisica dei lavoratori, di avere attuato quanto necessario per la piena osservanza delle 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di confermare che il prezzo offerto per l’effettuazione del servizio è da ritenere fisso ed invariabile per tutta la durata contrattuale e di avere tenuto conto, nel formulare la </w:t>
      </w:r>
      <w:r w:rsidRPr="00DA30B0">
        <w:rPr>
          <w:rFonts w:ascii="Times New Roman" w:hAnsi="Times New Roman"/>
          <w:sz w:val="24"/>
          <w:szCs w:val="24"/>
        </w:rPr>
        <w:lastRenderedPageBreak/>
        <w:t>propria offerta, di eventuali maggiorazioni per lievitazione dei prezzi che dovessero intervenire in corso di servizio, rinunciando fin d’ora a qualsiasi azione o eccezione in merito;</w:t>
      </w:r>
    </w:p>
    <w:p w:rsidR="00AC502C" w:rsidRPr="00DA30B0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impegnarsi a mantenere valida e vincolante</w:t>
      </w:r>
      <w:r w:rsidR="00E64DA7" w:rsidRPr="00DA30B0">
        <w:rPr>
          <w:rFonts w:ascii="Times New Roman" w:hAnsi="Times New Roman"/>
          <w:sz w:val="24"/>
          <w:szCs w:val="24"/>
        </w:rPr>
        <w:t xml:space="preserve"> l’offerta per 180 (centottanta) </w:t>
      </w:r>
      <w:r w:rsidRPr="00DA30B0">
        <w:rPr>
          <w:rFonts w:ascii="Times New Roman" w:hAnsi="Times New Roman"/>
          <w:sz w:val="24"/>
          <w:szCs w:val="24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DA30B0">
        <w:rPr>
          <w:rFonts w:ascii="Times New Roman" w:hAnsi="Times New Roman"/>
          <w:sz w:val="24"/>
          <w:szCs w:val="24"/>
        </w:rPr>
        <w:t>cod.civ</w:t>
      </w:r>
      <w:proofErr w:type="spellEnd"/>
      <w:r w:rsidRPr="00DA30B0">
        <w:rPr>
          <w:rFonts w:ascii="Times New Roman" w:hAnsi="Times New Roman"/>
          <w:sz w:val="24"/>
          <w:szCs w:val="24"/>
        </w:rPr>
        <w:t>.;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autorizzare CEM Ambiente S.p.A. al trattamento dei dati personali per le finalità connesse al</w:t>
      </w:r>
      <w:r w:rsidRPr="00DA30B0">
        <w:rPr>
          <w:rFonts w:ascii="Times New Roman" w:hAnsi="Times New Roman"/>
          <w:sz w:val="24"/>
          <w:szCs w:val="24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rispettare la Politica Ambientale di CEM e di conoscere ed accettare il Codice Etico pubblicato sul s</w:t>
      </w:r>
      <w:r w:rsidR="000F47D6" w:rsidRPr="00DA30B0">
        <w:rPr>
          <w:rFonts w:ascii="Times New Roman" w:hAnsi="Times New Roman"/>
          <w:sz w:val="24"/>
          <w:szCs w:val="24"/>
        </w:rPr>
        <w:t xml:space="preserve">ito internet </w:t>
      </w:r>
      <w:hyperlink r:id="rId9" w:history="1">
        <w:r w:rsidR="000F47D6" w:rsidRPr="00DA30B0">
          <w:rPr>
            <w:rStyle w:val="Collegamentoipertestuale"/>
            <w:rFonts w:ascii="Times New Roman" w:hAnsi="Times New Roman"/>
            <w:sz w:val="24"/>
            <w:szCs w:val="24"/>
          </w:rPr>
          <w:t>www.cemambiente.it</w:t>
        </w:r>
      </w:hyperlink>
    </w:p>
    <w:p w:rsidR="00D63269" w:rsidRPr="00DA30B0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S I     O B </w:t>
      </w:r>
      <w:proofErr w:type="spellStart"/>
      <w:r w:rsidRPr="00DA30B0">
        <w:rPr>
          <w:rFonts w:ascii="Times New Roman" w:hAnsi="Times New Roman"/>
          <w:b/>
          <w:i w:val="0"/>
          <w:sz w:val="24"/>
          <w:szCs w:val="24"/>
        </w:rPr>
        <w:t>B</w:t>
      </w:r>
      <w:proofErr w:type="spellEnd"/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 L I G A</w:t>
      </w:r>
    </w:p>
    <w:p w:rsidR="00DA30B0" w:rsidRDefault="00D63269" w:rsidP="00D63269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in caso di aggiudicazione, a dare seguito all’assunzione </w:t>
      </w:r>
      <w:r w:rsidR="003539F7" w:rsidRPr="00DA30B0">
        <w:rPr>
          <w:rFonts w:ascii="Times New Roman" w:hAnsi="Times New Roman"/>
          <w:sz w:val="24"/>
          <w:szCs w:val="24"/>
        </w:rPr>
        <w:t xml:space="preserve">dei </w:t>
      </w:r>
      <w:r w:rsidRPr="00DA30B0">
        <w:rPr>
          <w:rFonts w:ascii="Times New Roman" w:hAnsi="Times New Roman"/>
          <w:sz w:val="24"/>
          <w:szCs w:val="24"/>
        </w:rPr>
        <w:t xml:space="preserve">servizi di trattamento / recu-pero </w:t>
      </w:r>
      <w:r w:rsidR="001A6F10" w:rsidRPr="00DA30B0">
        <w:rPr>
          <w:rFonts w:ascii="Times New Roman" w:hAnsi="Times New Roman"/>
          <w:sz w:val="24"/>
          <w:szCs w:val="24"/>
        </w:rPr>
        <w:t>della</w:t>
      </w:r>
      <w:r w:rsidR="00261FBC" w:rsidRPr="00DA30B0">
        <w:rPr>
          <w:rFonts w:ascii="Times New Roman" w:hAnsi="Times New Roman"/>
          <w:sz w:val="24"/>
          <w:szCs w:val="24"/>
        </w:rPr>
        <w:t xml:space="preserve"> </w:t>
      </w:r>
      <w:r w:rsidRPr="00DA30B0">
        <w:rPr>
          <w:rFonts w:ascii="Times New Roman" w:hAnsi="Times New Roman"/>
          <w:sz w:val="24"/>
          <w:szCs w:val="24"/>
        </w:rPr>
        <w:t>frazione legno provenient</w:t>
      </w:r>
      <w:r w:rsidR="001A6F10" w:rsidRPr="00DA30B0">
        <w:rPr>
          <w:rFonts w:ascii="Times New Roman" w:hAnsi="Times New Roman"/>
          <w:sz w:val="24"/>
          <w:szCs w:val="24"/>
        </w:rPr>
        <w:t>e</w:t>
      </w:r>
      <w:r w:rsidRPr="00DA30B0">
        <w:rPr>
          <w:rFonts w:ascii="Times New Roman" w:hAnsi="Times New Roman"/>
          <w:sz w:val="24"/>
          <w:szCs w:val="24"/>
        </w:rPr>
        <w:t xml:space="preserve"> dalle piattaforme ecologiche </w:t>
      </w:r>
      <w:r w:rsidR="003539F7" w:rsidRPr="00DA30B0">
        <w:rPr>
          <w:rFonts w:ascii="Times New Roman" w:hAnsi="Times New Roman"/>
          <w:sz w:val="24"/>
          <w:szCs w:val="24"/>
        </w:rPr>
        <w:t xml:space="preserve">per il periodo contrattuale </w:t>
      </w:r>
      <w:r w:rsidR="00DA30B0">
        <w:rPr>
          <w:rFonts w:ascii="Times New Roman" w:hAnsi="Times New Roman"/>
          <w:sz w:val="24"/>
          <w:szCs w:val="24"/>
        </w:rPr>
        <w:t>–</w:t>
      </w:r>
      <w:r w:rsidR="003539F7" w:rsidRPr="00DA30B0">
        <w:rPr>
          <w:rFonts w:ascii="Times New Roman" w:hAnsi="Times New Roman"/>
          <w:sz w:val="24"/>
          <w:szCs w:val="24"/>
        </w:rPr>
        <w:t xml:space="preserve"> </w:t>
      </w:r>
      <w:r w:rsidR="000B6702" w:rsidRPr="00DA30B0">
        <w:rPr>
          <w:rFonts w:ascii="Times New Roman" w:hAnsi="Times New Roman"/>
          <w:sz w:val="24"/>
          <w:szCs w:val="24"/>
        </w:rPr>
        <w:t xml:space="preserve">dal </w:t>
      </w:r>
      <w:r w:rsidR="00DA30B0" w:rsidRPr="00DA30B0">
        <w:rPr>
          <w:rFonts w:ascii="Times New Roman" w:hAnsi="Times New Roman"/>
          <w:sz w:val="24"/>
          <w:szCs w:val="24"/>
        </w:rPr>
        <w:t xml:space="preserve">01/09/2017 al 31/03/2018 </w:t>
      </w:r>
      <w:r w:rsidR="00DA30B0">
        <w:rPr>
          <w:rFonts w:ascii="Times New Roman" w:hAnsi="Times New Roman"/>
          <w:sz w:val="24"/>
          <w:szCs w:val="24"/>
        </w:rPr>
        <w:t xml:space="preserve">– </w:t>
      </w:r>
      <w:r w:rsidRPr="00DA30B0">
        <w:rPr>
          <w:rFonts w:ascii="Times New Roman" w:hAnsi="Times New Roman"/>
          <w:sz w:val="24"/>
          <w:szCs w:val="24"/>
        </w:rPr>
        <w:t xml:space="preserve">verso un corrispettivo </w:t>
      </w:r>
      <w:r w:rsidR="00AC49B4" w:rsidRPr="00DA30B0">
        <w:rPr>
          <w:rFonts w:ascii="Times New Roman" w:hAnsi="Times New Roman"/>
          <w:sz w:val="24"/>
          <w:szCs w:val="24"/>
        </w:rPr>
        <w:t>unitario</w:t>
      </w:r>
      <w:r w:rsidRPr="00DA30B0">
        <w:rPr>
          <w:rFonts w:ascii="Times New Roman" w:hAnsi="Times New Roman"/>
          <w:sz w:val="24"/>
          <w:szCs w:val="24"/>
        </w:rPr>
        <w:t xml:space="preserve">, ad esclusione della sola Iva, pari ad </w:t>
      </w:r>
      <w:r w:rsidR="00AC49B4" w:rsidRPr="00DA30B0">
        <w:rPr>
          <w:rFonts w:ascii="Times New Roman" w:hAnsi="Times New Roman"/>
          <w:b/>
          <w:sz w:val="24"/>
          <w:szCs w:val="24"/>
        </w:rPr>
        <w:t>€</w:t>
      </w:r>
      <w:r w:rsidR="003539F7" w:rsidRPr="00DA30B0">
        <w:rPr>
          <w:rFonts w:ascii="Times New Roman" w:hAnsi="Times New Roman"/>
          <w:b/>
          <w:sz w:val="24"/>
          <w:szCs w:val="24"/>
        </w:rPr>
        <w:t>______</w:t>
      </w:r>
      <w:r w:rsidR="00AC49B4" w:rsidRPr="00DA30B0">
        <w:rPr>
          <w:rFonts w:ascii="Times New Roman" w:hAnsi="Times New Roman"/>
          <w:b/>
          <w:sz w:val="24"/>
          <w:szCs w:val="24"/>
        </w:rPr>
        <w:t>____</w:t>
      </w:r>
      <w:r w:rsidRPr="00DA30B0">
        <w:rPr>
          <w:rFonts w:ascii="Times New Roman" w:hAnsi="Times New Roman"/>
          <w:b/>
          <w:sz w:val="24"/>
          <w:szCs w:val="24"/>
        </w:rPr>
        <w:t>/tonnellata</w:t>
      </w:r>
      <w:r w:rsidR="00DA30B0">
        <w:rPr>
          <w:rFonts w:ascii="Times New Roman" w:hAnsi="Times New Roman"/>
          <w:b/>
          <w:sz w:val="24"/>
          <w:szCs w:val="24"/>
        </w:rPr>
        <w:t xml:space="preserve"> </w:t>
      </w:r>
      <w:r w:rsidRPr="00DA30B0">
        <w:rPr>
          <w:rFonts w:ascii="Times New Roman" w:hAnsi="Times New Roman"/>
          <w:sz w:val="24"/>
          <w:szCs w:val="24"/>
        </w:rPr>
        <w:t>(in</w:t>
      </w:r>
      <w:r w:rsidR="00DA30B0">
        <w:rPr>
          <w:rFonts w:ascii="Times New Roman" w:hAnsi="Times New Roman"/>
          <w:sz w:val="24"/>
          <w:szCs w:val="24"/>
        </w:rPr>
        <w:t xml:space="preserve"> </w:t>
      </w:r>
      <w:r w:rsidR="00AC49B4" w:rsidRPr="00DA30B0">
        <w:rPr>
          <w:rFonts w:ascii="Times New Roman" w:hAnsi="Times New Roman"/>
          <w:sz w:val="24"/>
          <w:szCs w:val="24"/>
        </w:rPr>
        <w:t xml:space="preserve">cifre) </w:t>
      </w:r>
      <w:r w:rsidR="00AC49B4" w:rsidRPr="00DA30B0">
        <w:rPr>
          <w:rFonts w:ascii="Times New Roman" w:hAnsi="Times New Roman"/>
          <w:b/>
          <w:sz w:val="24"/>
          <w:szCs w:val="24"/>
        </w:rPr>
        <w:t>Euro________________________________</w:t>
      </w:r>
      <w:r w:rsidRPr="00DA30B0">
        <w:rPr>
          <w:rFonts w:ascii="Times New Roman" w:hAnsi="Times New Roman"/>
          <w:b/>
          <w:sz w:val="24"/>
          <w:szCs w:val="24"/>
        </w:rPr>
        <w:t>/tonnellata</w:t>
      </w:r>
      <w:r w:rsidR="00BA2096" w:rsidRPr="00DA30B0">
        <w:rPr>
          <w:rStyle w:val="Rimandonotadichiusura"/>
          <w:rFonts w:ascii="Times New Roman" w:hAnsi="Times New Roman"/>
          <w:sz w:val="24"/>
          <w:szCs w:val="24"/>
        </w:rPr>
        <w:endnoteReference w:id="1"/>
      </w:r>
      <w:r w:rsidRPr="00DA30B0">
        <w:rPr>
          <w:rFonts w:ascii="Times New Roman" w:hAnsi="Times New Roman"/>
          <w:sz w:val="24"/>
          <w:szCs w:val="24"/>
        </w:rPr>
        <w:t xml:space="preserve"> (in lette</w:t>
      </w:r>
      <w:r w:rsidR="003539F7" w:rsidRPr="00DA30B0">
        <w:rPr>
          <w:rFonts w:ascii="Times New Roman" w:hAnsi="Times New Roman"/>
          <w:sz w:val="24"/>
          <w:szCs w:val="24"/>
        </w:rPr>
        <w:t xml:space="preserve">re) </w:t>
      </w:r>
    </w:p>
    <w:p w:rsidR="00DA30B0" w:rsidRPr="00DA30B0" w:rsidRDefault="00DA30B0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QUANTIFICA INOLTRE, Ai sensi dell’art. 95 c. 10 del D.lgs. n. 50/2016, </w:t>
      </w:r>
    </w:p>
    <w:p w:rsidR="00DA30B0" w:rsidRPr="00DA30B0" w:rsidRDefault="00DA30B0" w:rsidP="00DA30B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i propri costi della manodopera </w:t>
      </w:r>
      <w:r>
        <w:rPr>
          <w:rFonts w:ascii="Times New Roman" w:hAnsi="Times New Roman"/>
          <w:sz w:val="24"/>
          <w:szCs w:val="24"/>
        </w:rPr>
        <w:t xml:space="preserve">(inclusi nel corrispettivo unitario offerto) </w:t>
      </w:r>
      <w:r w:rsidRPr="00DA30B0">
        <w:rPr>
          <w:rFonts w:ascii="Times New Roman" w:hAnsi="Times New Roman"/>
          <w:sz w:val="24"/>
          <w:szCs w:val="24"/>
        </w:rPr>
        <w:t xml:space="preserve">in </w:t>
      </w:r>
      <w:r w:rsidRPr="00DA30B0">
        <w:rPr>
          <w:rFonts w:ascii="Times New Roman" w:hAnsi="Times New Roman"/>
          <w:b/>
          <w:sz w:val="24"/>
          <w:szCs w:val="24"/>
        </w:rPr>
        <w:t>€__________/tonnellata.</w:t>
      </w:r>
    </w:p>
    <w:p w:rsidR="00D63269" w:rsidRPr="00DA30B0" w:rsidRDefault="00DA30B0" w:rsidP="00DA30B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gli oneri aziendali concernenti l'adempimento delle disposizioni in materia di salute e sicurezza sui luoghi di lavoro</w:t>
      </w:r>
      <w:r>
        <w:rPr>
          <w:rFonts w:ascii="Times New Roman" w:hAnsi="Times New Roman"/>
          <w:sz w:val="24"/>
          <w:szCs w:val="24"/>
        </w:rPr>
        <w:t xml:space="preserve"> (inclusi nel corrispettivo unitario offerto)</w:t>
      </w:r>
      <w:r w:rsidRPr="00DA30B0">
        <w:rPr>
          <w:rFonts w:ascii="Times New Roman" w:hAnsi="Times New Roman"/>
          <w:sz w:val="24"/>
          <w:szCs w:val="24"/>
        </w:rPr>
        <w:t xml:space="preserve"> in </w:t>
      </w:r>
      <w:r w:rsidRPr="00DA30B0">
        <w:rPr>
          <w:rFonts w:ascii="Times New Roman" w:hAnsi="Times New Roman"/>
          <w:b/>
          <w:sz w:val="24"/>
          <w:szCs w:val="24"/>
        </w:rPr>
        <w:t>€__________/tonnellata.</w:t>
      </w:r>
    </w:p>
    <w:p w:rsidR="00D63269" w:rsidRPr="00DA30B0" w:rsidRDefault="00D63269" w:rsidP="00D63269">
      <w:pPr>
        <w:pStyle w:val="Titolo5"/>
        <w:spacing w:before="240" w:line="300" w:lineRule="exact"/>
        <w:ind w:left="3260" w:hanging="3260"/>
        <w:rPr>
          <w:rFonts w:ascii="Times New Roman" w:hAnsi="Times New Roman"/>
          <w:bCs/>
          <w:sz w:val="24"/>
          <w:szCs w:val="24"/>
        </w:rPr>
      </w:pPr>
      <w:r w:rsidRPr="00DA30B0">
        <w:rPr>
          <w:rFonts w:ascii="Times New Roman" w:hAnsi="Times New Roman"/>
          <w:i w:val="0"/>
          <w:sz w:val="24"/>
          <w:szCs w:val="24"/>
        </w:rPr>
        <w:t>Data __________</w:t>
      </w:r>
      <w:r w:rsidRPr="00DA30B0">
        <w:rPr>
          <w:rFonts w:ascii="Times New Roman" w:hAnsi="Times New Roman"/>
          <w:i w:val="0"/>
          <w:sz w:val="24"/>
          <w:szCs w:val="24"/>
        </w:rPr>
        <w:tab/>
      </w: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D63269">
      <w:pPr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D63269">
      <w:pPr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D63269">
      <w:pPr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D63269" w:rsidRPr="00DA30B0" w:rsidRDefault="00D63269" w:rsidP="00D63269">
      <w:pPr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</w:p>
    <w:p w:rsidR="00AA50D6" w:rsidRPr="00DA30B0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</w:rPr>
      </w:pPr>
      <w:r w:rsidRPr="00DA30B0">
        <w:rPr>
          <w:rFonts w:ascii="Times New Roman" w:hAnsi="Times New Roman"/>
          <w:bCs/>
        </w:rPr>
        <w:t>ALLEGA</w:t>
      </w:r>
    </w:p>
    <w:p w:rsidR="00AA50D6" w:rsidRPr="00DA30B0" w:rsidRDefault="00AA50D6" w:rsidP="00AA50D6">
      <w:pPr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</w:rPr>
      </w:pPr>
      <w:r w:rsidRPr="00DA30B0">
        <w:rPr>
          <w:rFonts w:ascii="Times New Roman" w:hAnsi="Times New Roman"/>
        </w:rPr>
        <w:t>- copia fotostatica del proprio documento di identità, in corso di validità.</w:t>
      </w:r>
    </w:p>
    <w:sectPr w:rsidR="00AA50D6" w:rsidRPr="00DA30B0" w:rsidSect="006121D1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20" w:rsidRDefault="00291F20" w:rsidP="00291F20">
      <w:r>
        <w:separator/>
      </w:r>
    </w:p>
  </w:endnote>
  <w:endnote w:type="continuationSeparator" w:id="0">
    <w:p w:rsidR="00291F20" w:rsidRDefault="00291F20" w:rsidP="00291F20">
      <w:r>
        <w:continuationSeparator/>
      </w:r>
    </w:p>
  </w:endnote>
  <w:endnote w:id="1">
    <w:p w:rsidR="00BA2096" w:rsidRPr="00DA30B0" w:rsidRDefault="00BA2096">
      <w:pPr>
        <w:pStyle w:val="Testonotadichiusura"/>
        <w:rPr>
          <w:b/>
          <w:sz w:val="16"/>
          <w:szCs w:val="16"/>
          <w:u w:val="single"/>
        </w:rPr>
      </w:pPr>
      <w:r w:rsidRPr="00DA30B0">
        <w:rPr>
          <w:rStyle w:val="Rimandonotadichiusura"/>
          <w:b/>
          <w:sz w:val="16"/>
          <w:szCs w:val="16"/>
          <w:u w:val="single"/>
        </w:rPr>
        <w:endnoteRef/>
      </w:r>
      <w:r w:rsidRPr="00DA30B0">
        <w:rPr>
          <w:b/>
          <w:sz w:val="16"/>
          <w:szCs w:val="16"/>
          <w:u w:val="single"/>
        </w:rPr>
        <w:t xml:space="preserve"> Il corrispettivo offerto non può essere superiore al prezzo base di gara di € </w:t>
      </w:r>
      <w:r w:rsidR="000F47D6" w:rsidRPr="00DA30B0">
        <w:rPr>
          <w:b/>
          <w:sz w:val="16"/>
          <w:szCs w:val="16"/>
          <w:u w:val="single"/>
        </w:rPr>
        <w:t>30</w:t>
      </w:r>
      <w:r w:rsidRPr="00DA30B0">
        <w:rPr>
          <w:b/>
          <w:sz w:val="16"/>
          <w:szCs w:val="16"/>
          <w:u w:val="single"/>
        </w:rPr>
        <w:t>,0</w:t>
      </w:r>
      <w:r w:rsidR="00DA30B0" w:rsidRPr="00DA30B0">
        <w:rPr>
          <w:b/>
          <w:sz w:val="16"/>
          <w:szCs w:val="16"/>
          <w:u w:val="single"/>
        </w:rPr>
        <w:t>0</w:t>
      </w:r>
      <w:r w:rsidRPr="00DA30B0">
        <w:rPr>
          <w:b/>
          <w:sz w:val="16"/>
          <w:szCs w:val="16"/>
          <w:u w:val="single"/>
        </w:rPr>
        <w:t>/tonnellata</w:t>
      </w:r>
      <w:r w:rsidR="000B6702" w:rsidRPr="00DA30B0">
        <w:rPr>
          <w:b/>
          <w:sz w:val="16"/>
          <w:szCs w:val="16"/>
          <w:u w:val="single"/>
        </w:rPr>
        <w:t xml:space="preserve"> per un totale presunto di </w:t>
      </w:r>
      <w:r w:rsidR="00DA30B0" w:rsidRPr="00DA30B0">
        <w:rPr>
          <w:b/>
          <w:sz w:val="16"/>
          <w:szCs w:val="16"/>
          <w:u w:val="single"/>
        </w:rPr>
        <w:t>7</w:t>
      </w:r>
      <w:r w:rsidR="000F47D6" w:rsidRPr="00DA30B0">
        <w:rPr>
          <w:b/>
          <w:sz w:val="16"/>
          <w:szCs w:val="16"/>
          <w:u w:val="single"/>
        </w:rPr>
        <w:t>.</w:t>
      </w:r>
      <w:r w:rsidR="00DA30B0" w:rsidRPr="00DA30B0">
        <w:rPr>
          <w:b/>
          <w:sz w:val="16"/>
          <w:szCs w:val="16"/>
          <w:u w:val="single"/>
        </w:rPr>
        <w:t>75</w:t>
      </w:r>
      <w:r w:rsidR="000F47D6" w:rsidRPr="00DA30B0">
        <w:rPr>
          <w:b/>
          <w:sz w:val="16"/>
          <w:szCs w:val="16"/>
          <w:u w:val="single"/>
        </w:rPr>
        <w:t>0</w:t>
      </w:r>
      <w:r w:rsidR="000B6702" w:rsidRPr="00DA30B0">
        <w:rPr>
          <w:b/>
          <w:sz w:val="16"/>
          <w:szCs w:val="16"/>
          <w:u w:val="single"/>
        </w:rPr>
        <w:t xml:space="preserve"> tonnellate</w:t>
      </w:r>
      <w:r w:rsidRPr="00DA30B0">
        <w:rPr>
          <w:b/>
          <w:sz w:val="16"/>
          <w:szCs w:val="16"/>
          <w:u w:val="singl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FB" w:rsidRDefault="00FB6A38">
    <w:pPr>
      <w:pStyle w:val="Pidipagina"/>
      <w:jc w:val="right"/>
    </w:pPr>
    <w:r>
      <w:fldChar w:fldCharType="begin"/>
    </w:r>
    <w:r w:rsidR="00D63269">
      <w:instrText xml:space="preserve"> PAGE   \* MERGEFORMAT </w:instrText>
    </w:r>
    <w:r>
      <w:fldChar w:fldCharType="separate"/>
    </w:r>
    <w:r w:rsidR="004E23E8">
      <w:rPr>
        <w:noProof/>
      </w:rPr>
      <w:t>1</w:t>
    </w:r>
    <w:r>
      <w:fldChar w:fldCharType="end"/>
    </w:r>
  </w:p>
  <w:p w:rsidR="00E628FB" w:rsidRDefault="004E23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20" w:rsidRDefault="00291F20" w:rsidP="00291F20">
      <w:r>
        <w:separator/>
      </w:r>
    </w:p>
  </w:footnote>
  <w:footnote w:type="continuationSeparator" w:id="0">
    <w:p w:rsidR="00291F20" w:rsidRDefault="00291F20" w:rsidP="0029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269"/>
    <w:rsid w:val="000B6702"/>
    <w:rsid w:val="000D75C1"/>
    <w:rsid w:val="000F47D6"/>
    <w:rsid w:val="001A6F10"/>
    <w:rsid w:val="00261FBC"/>
    <w:rsid w:val="00270F62"/>
    <w:rsid w:val="00291F20"/>
    <w:rsid w:val="003539F7"/>
    <w:rsid w:val="003736C4"/>
    <w:rsid w:val="0039214C"/>
    <w:rsid w:val="003C0309"/>
    <w:rsid w:val="003C579B"/>
    <w:rsid w:val="00401E41"/>
    <w:rsid w:val="0040454A"/>
    <w:rsid w:val="004E23E8"/>
    <w:rsid w:val="00596CE0"/>
    <w:rsid w:val="005A25F5"/>
    <w:rsid w:val="005F6905"/>
    <w:rsid w:val="00635496"/>
    <w:rsid w:val="006B5AB4"/>
    <w:rsid w:val="00754575"/>
    <w:rsid w:val="00861FC5"/>
    <w:rsid w:val="008D624C"/>
    <w:rsid w:val="009208F2"/>
    <w:rsid w:val="009636EA"/>
    <w:rsid w:val="00973ECA"/>
    <w:rsid w:val="009F4F15"/>
    <w:rsid w:val="00A27E86"/>
    <w:rsid w:val="00A42FC7"/>
    <w:rsid w:val="00AA50D6"/>
    <w:rsid w:val="00AC49B4"/>
    <w:rsid w:val="00AC502C"/>
    <w:rsid w:val="00B839F8"/>
    <w:rsid w:val="00BA2096"/>
    <w:rsid w:val="00C442B2"/>
    <w:rsid w:val="00D26A86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38FA-CA07-4BE1-B81D-93DE745B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11</cp:revision>
  <cp:lastPrinted>2017-05-29T12:59:00Z</cp:lastPrinted>
  <dcterms:created xsi:type="dcterms:W3CDTF">2016-11-16T14:25:00Z</dcterms:created>
  <dcterms:modified xsi:type="dcterms:W3CDTF">2017-05-29T12:59:00Z</dcterms:modified>
</cp:coreProperties>
</file>